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sz w:val="32"/>
        </w:rPr>
      </w:pPr>
      <w:r>
        <w:rPr>
          <w:rFonts w:ascii="Times New Roman" w:hAnsi="黑体" w:eastAsia="黑体" w:cs="Times New Roman"/>
          <w:sz w:val="32"/>
        </w:rPr>
        <w:t>附件</w:t>
      </w:r>
    </w:p>
    <w:p>
      <w:pPr>
        <w:rPr>
          <w:rFonts w:ascii="Times New Roman" w:hAnsi="Times New Roman" w:eastAsia="仿宋" w:cs="Times New Roman"/>
          <w:sz w:val="32"/>
        </w:rPr>
      </w:pPr>
      <w:bookmarkStart w:id="0" w:name="_GoBack"/>
    </w:p>
    <w:p>
      <w:pPr>
        <w:jc w:val="center"/>
        <w:rPr>
          <w:rFonts w:ascii="Times New Roman" w:hAnsi="Times New Roman" w:eastAsia="方正小标宋_GBK" w:cs="Times New Roman"/>
          <w:w w:val="90"/>
          <w:sz w:val="52"/>
          <w:szCs w:val="52"/>
        </w:rPr>
      </w:pPr>
      <w:r>
        <w:rPr>
          <w:rFonts w:hint="eastAsia" w:ascii="Times New Roman" w:hAnsi="Times New Roman" w:eastAsia="方正小标宋_GBK" w:cs="Times New Roman"/>
          <w:w w:val="90"/>
          <w:sz w:val="52"/>
          <w:szCs w:val="52"/>
        </w:rPr>
        <w:t>鼓楼区</w:t>
      </w:r>
      <w:r>
        <w:rPr>
          <w:rFonts w:ascii="Times New Roman" w:hAnsi="Times New Roman" w:eastAsia="方正小标宋_GBK" w:cs="Times New Roman"/>
          <w:w w:val="90"/>
          <w:sz w:val="52"/>
          <w:szCs w:val="52"/>
        </w:rPr>
        <w:t>知识产权专家库</w:t>
      </w:r>
    </w:p>
    <w:p>
      <w:pPr>
        <w:jc w:val="center"/>
        <w:rPr>
          <w:rFonts w:ascii="Times New Roman" w:hAnsi="Times New Roman" w:eastAsia="方正小标宋_GBK" w:cs="Times New Roman"/>
          <w:w w:val="90"/>
          <w:sz w:val="52"/>
          <w:szCs w:val="52"/>
        </w:rPr>
      </w:pPr>
      <w:r>
        <w:rPr>
          <w:rFonts w:ascii="Times New Roman" w:hAnsi="Times New Roman" w:eastAsia="方正小标宋_GBK" w:cs="Times New Roman"/>
          <w:w w:val="90"/>
          <w:sz w:val="52"/>
          <w:szCs w:val="52"/>
        </w:rPr>
        <w:t>专家推荐表</w:t>
      </w:r>
    </w:p>
    <w:bookmarkEnd w:id="0"/>
    <w:p>
      <w:pPr>
        <w:rPr>
          <w:rFonts w:ascii="Times New Roman" w:hAnsi="Times New Roman" w:eastAsia="仿宋" w:cs="Times New Roman"/>
          <w:sz w:val="32"/>
        </w:rPr>
      </w:pPr>
    </w:p>
    <w:p>
      <w:pPr>
        <w:rPr>
          <w:rFonts w:ascii="Times New Roman" w:hAnsi="Times New Roman" w:eastAsia="仿宋" w:cs="Times New Roman"/>
          <w:sz w:val="32"/>
        </w:rPr>
      </w:pPr>
    </w:p>
    <w:p>
      <w:pPr>
        <w:rPr>
          <w:rFonts w:ascii="Times New Roman" w:hAnsi="Times New Roman" w:eastAsia="仿宋" w:cs="Times New Roman"/>
          <w:sz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Times New Roman" w:hAnsi="Times New Roman" w:eastAsia="仿宋" w:cs="Times New Roman"/>
                <w:sz w:val="32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姓名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Times New Roman" w:hAnsi="Times New Roman" w:eastAsia="仿宋" w:cs="Times New Roman"/>
                <w:sz w:val="32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单位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Times New Roman" w:hAnsi="Times New Roman" w:eastAsia="仿宋" w:cs="Times New Roman"/>
                <w:sz w:val="32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填表日期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>
            <w:pPr>
              <w:jc w:val="right"/>
              <w:rPr>
                <w:rFonts w:ascii="Times New Roman" w:hAnsi="Times New Roman" w:eastAsia="仿宋" w:cs="Times New Roman"/>
                <w:sz w:val="32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Times New Roman" w:hAnsi="Times New Roman" w:eastAsia="仿宋" w:cs="Times New Roman"/>
                <w:sz w:val="32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t>推荐类别</w:t>
            </w:r>
          </w:p>
        </w:tc>
        <w:tc>
          <w:tcPr>
            <w:tcW w:w="4110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sym w:font="Wingdings 2" w:char="F0A3"/>
            </w:r>
            <w:r>
              <w:rPr>
                <w:rFonts w:ascii="Times New Roman" w:hAnsi="Times New Roman" w:eastAsia="仿宋" w:cs="Times New Roman"/>
                <w:sz w:val="32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distribute"/>
              <w:rPr>
                <w:rFonts w:ascii="Times New Roman" w:hAnsi="Times New Roman" w:eastAsia="仿宋" w:cs="Times New Roman"/>
                <w:sz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</w:rPr>
            </w:pPr>
            <w:r>
              <w:rPr>
                <w:rFonts w:ascii="Times New Roman" w:hAnsi="Times New Roman" w:eastAsia="仿宋" w:cs="Times New Roman"/>
                <w:sz w:val="32"/>
              </w:rPr>
              <w:sym w:font="Wingdings 2" w:char="F0A3"/>
            </w:r>
            <w:r>
              <w:rPr>
                <w:rFonts w:ascii="Times New Roman" w:hAnsi="Times New Roman" w:eastAsia="仿宋" w:cs="Times New Roman"/>
                <w:sz w:val="32"/>
              </w:rPr>
              <w:t>个人自荐</w:t>
            </w:r>
          </w:p>
        </w:tc>
      </w:tr>
    </w:tbl>
    <w:p>
      <w:pPr>
        <w:rPr>
          <w:rFonts w:ascii="Times New Roman" w:hAnsi="Times New Roman" w:eastAsia="仿宋" w:cs="Times New Roman"/>
          <w:sz w:val="32"/>
        </w:rPr>
      </w:pPr>
    </w:p>
    <w:p>
      <w:pPr>
        <w:rPr>
          <w:rFonts w:ascii="Times New Roman" w:hAnsi="Times New Roman" w:eastAsia="仿宋" w:cs="Times New Roman"/>
          <w:sz w:val="32"/>
        </w:rPr>
      </w:pPr>
    </w:p>
    <w:p>
      <w:pPr>
        <w:rPr>
          <w:rFonts w:ascii="Times New Roman" w:hAnsi="Times New Roman" w:eastAsia="仿宋" w:cs="Times New Roman"/>
          <w:sz w:val="32"/>
        </w:rPr>
      </w:pPr>
    </w:p>
    <w:p>
      <w:pPr>
        <w:rPr>
          <w:rFonts w:ascii="Times New Roman" w:hAnsi="Times New Roman" w:eastAsia="仿宋" w:cs="Times New Roman"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鼓楼区</w:t>
      </w:r>
      <w:r>
        <w:rPr>
          <w:rFonts w:ascii="Times New Roman" w:hAnsi="Times New Roman" w:eastAsia="仿宋" w:cs="Times New Roman"/>
          <w:sz w:val="32"/>
        </w:rPr>
        <w:t>知识产权局编制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202</w:t>
      </w:r>
      <w:r>
        <w:rPr>
          <w:rFonts w:hint="eastAsia" w:ascii="Times New Roman" w:hAnsi="Times New Roman" w:eastAsia="仿宋" w:cs="Times New Roman"/>
          <w:sz w:val="32"/>
        </w:rPr>
        <w:t>4</w:t>
      </w:r>
      <w:r>
        <w:rPr>
          <w:rFonts w:ascii="Times New Roman" w:hAnsi="Times New Roman" w:eastAsia="仿宋" w:cs="Times New Roman"/>
          <w:sz w:val="32"/>
        </w:rPr>
        <w:t>年</w:t>
      </w:r>
      <w:r>
        <w:rPr>
          <w:rFonts w:hint="eastAsia" w:ascii="Times New Roman" w:hAnsi="Times New Roman" w:eastAsia="仿宋" w:cs="Times New Roman"/>
          <w:sz w:val="32"/>
        </w:rPr>
        <w:t>7</w:t>
      </w:r>
      <w:r>
        <w:rPr>
          <w:rFonts w:ascii="Times New Roman" w:hAnsi="Times New Roman" w:eastAsia="仿宋" w:cs="Times New Roman"/>
          <w:sz w:val="32"/>
        </w:rPr>
        <w:t>月</w:t>
      </w:r>
      <w:r>
        <w:rPr>
          <w:rFonts w:ascii="Times New Roman" w:hAnsi="Times New Roman" w:eastAsia="仿宋" w:cs="Times New Roman"/>
          <w:sz w:val="32"/>
        </w:rPr>
        <w:br w:type="page"/>
      </w:r>
    </w:p>
    <w:p>
      <w:pPr>
        <w:spacing w:line="36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一、基本情况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15"/>
        <w:gridCol w:w="1277"/>
        <w:gridCol w:w="1276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1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姓　名</w:t>
            </w:r>
          </w:p>
        </w:tc>
        <w:tc>
          <w:tcPr>
            <w:tcW w:w="1415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性　别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311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照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1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常住地</w:t>
            </w:r>
          </w:p>
        </w:tc>
        <w:tc>
          <w:tcPr>
            <w:tcW w:w="1415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出　生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日　期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311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1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学　历</w:t>
            </w:r>
          </w:p>
        </w:tc>
        <w:tc>
          <w:tcPr>
            <w:tcW w:w="1415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职　称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311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1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民　族</w:t>
            </w:r>
          </w:p>
        </w:tc>
        <w:tc>
          <w:tcPr>
            <w:tcW w:w="1415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党　派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311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1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身份证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号　码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移　动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电　话</w:t>
            </w:r>
          </w:p>
        </w:tc>
        <w:tc>
          <w:tcPr>
            <w:tcW w:w="311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任　职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单　位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现　任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职　务</w:t>
            </w:r>
          </w:p>
        </w:tc>
        <w:tc>
          <w:tcPr>
            <w:tcW w:w="311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电　子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邮　箱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电　话</w:t>
            </w:r>
          </w:p>
        </w:tc>
        <w:tc>
          <w:tcPr>
            <w:tcW w:w="311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2692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传　真</w:t>
            </w:r>
          </w:p>
        </w:tc>
        <w:tc>
          <w:tcPr>
            <w:tcW w:w="311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1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通　讯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地　址</w:t>
            </w:r>
          </w:p>
        </w:tc>
        <w:tc>
          <w:tcPr>
            <w:tcW w:w="708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41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单　位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性　质</w:t>
            </w:r>
          </w:p>
        </w:tc>
        <w:tc>
          <w:tcPr>
            <w:tcW w:w="7080" w:type="dxa"/>
            <w:gridSpan w:val="4"/>
            <w:vAlign w:val="center"/>
          </w:tcPr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>行政机关　　　</w:t>
            </w: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>司法机关　　　</w:t>
            </w: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>高校院所　　　</w:t>
            </w: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>科研机构</w:t>
            </w:r>
          </w:p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>事业单位　　　</w:t>
            </w: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>企业　　　　　</w:t>
            </w: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>服务机构　　　</w:t>
            </w: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>金融机构</w:t>
            </w:r>
          </w:p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>社团组织　　　</w:t>
            </w: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>教育系统　　　</w:t>
            </w: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>其他（请注明：</w:t>
            </w:r>
            <w:r>
              <w:rPr>
                <w:rFonts w:ascii="Times New Roman" w:hAnsi="Times New Roman" w:eastAsia="微软雅黑" w:cs="Times New Roman"/>
                <w:sz w:val="24"/>
                <w:u w:val="single"/>
              </w:rPr>
              <w:t>　　　　　</w:t>
            </w:r>
            <w:r>
              <w:rPr>
                <w:rFonts w:ascii="Times New Roman" w:hAnsi="Times New Roman" w:eastAsia="微软雅黑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职　称</w:t>
            </w:r>
          </w:p>
        </w:tc>
        <w:tc>
          <w:tcPr>
            <w:tcW w:w="7080" w:type="dxa"/>
            <w:gridSpan w:val="4"/>
            <w:vAlign w:val="center"/>
          </w:tcPr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 xml:space="preserve">正高级　   </w:t>
            </w: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 xml:space="preserve">副高级　      </w:t>
            </w: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>中级3年以上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特殊津贴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>国家级　</w:t>
            </w: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>省级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领军人才</w:t>
            </w:r>
          </w:p>
        </w:tc>
        <w:tc>
          <w:tcPr>
            <w:tcW w:w="3112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>是　　</w:t>
            </w: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博　导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>是　　　</w:t>
            </w: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>否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执业资格</w:t>
            </w:r>
          </w:p>
        </w:tc>
        <w:tc>
          <w:tcPr>
            <w:tcW w:w="3112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>律师　</w:t>
            </w: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>专利代理师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41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外　语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语　种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1．</w:t>
            </w:r>
          </w:p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2．</w:t>
            </w:r>
          </w:p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3．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外　语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水　平</w:t>
            </w:r>
          </w:p>
        </w:tc>
        <w:tc>
          <w:tcPr>
            <w:tcW w:w="3112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>专业水平</w:t>
            </w:r>
          </w:p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>商务沟通</w:t>
            </w:r>
          </w:p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</w:rPr>
              <w:t>日常交流</w:t>
            </w:r>
          </w:p>
        </w:tc>
      </w:tr>
    </w:tbl>
    <w:p>
      <w:pPr>
        <w:spacing w:line="36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二、专业领域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49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知识产权类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（请在方框内打√，最多可选5项）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8494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知识产权行政管理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知识产权司法保护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知识产权代理</w:t>
            </w:r>
          </w:p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知识产权诉讼　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知识产权理论研究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知识产权审查</w:t>
            </w:r>
          </w:p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企业知识产权管理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知识产权运营　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知识产权培训</w:t>
            </w:r>
          </w:p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知识产权信息化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知识产权咨询　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知识产权金融</w:t>
            </w:r>
          </w:p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专利侵权判定　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其他（请注明：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  <w:u w:val="single"/>
              </w:rPr>
              <w:t>　　　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49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擅长领域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（请在方框内打√，最多可选3项）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494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专利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商标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版权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地理标志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植物新品种</w:t>
            </w:r>
          </w:p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集成电路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商业秘密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其他（请注明：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  <w:u w:val="single"/>
              </w:rPr>
              <w:t>　　　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49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工程技术类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（请在方框内打√，最多可选5项）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8494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电子信息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石油化工、高分子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纺织服装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食品饮料</w:t>
            </w:r>
          </w:p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建筑材料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无机材料（金属、陶瓷）　　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造纸</w:t>
            </w:r>
          </w:p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生物与医药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医疗器械　　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汽车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家电</w:t>
            </w:r>
          </w:p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新材料与新能源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节能与环保　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先进制造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装备制造</w:t>
            </w:r>
          </w:p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光机电一体化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通信与网络　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软件与IC</w:t>
            </w:r>
          </w:p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电子新材料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电子标签　　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电子电力</w:t>
            </w:r>
          </w:p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超细粉体与纳米技术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其他（请注明：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  <w:u w:val="single"/>
              </w:rPr>
              <w:t>　　　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49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经济管理类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（请方框内打√，最多可选5项）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8494" w:type="dxa"/>
            <w:vAlign w:val="center"/>
          </w:tcPr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经济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国际经济与贸易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金融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国际金融</w:t>
            </w:r>
          </w:p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保险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物流管理　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财政税务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会计与财务管理</w:t>
            </w:r>
          </w:p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市场营销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行政管理　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工商管理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公共管理</w:t>
            </w:r>
          </w:p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人力资源管理　　　　　　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证券投资管理</w:t>
            </w:r>
          </w:p>
          <w:p>
            <w:pPr>
              <w:spacing w:line="48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劳动与社会保障　　　　　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其他（请注明：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  <w:u w:val="single"/>
              </w:rPr>
              <w:t>　　　　　　　　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）</w:t>
            </w:r>
          </w:p>
        </w:tc>
      </w:tr>
    </w:tbl>
    <w:p>
      <w:pPr>
        <w:spacing w:line="36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三、教育背景</w:t>
      </w:r>
      <w:r>
        <w:rPr>
          <w:rFonts w:hint="eastAsia" w:ascii="Times New Roman" w:hAnsi="Times New Roman" w:eastAsia="黑体"/>
          <w:sz w:val="32"/>
        </w:rPr>
        <w:t>（大学起）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23"/>
        <w:gridCol w:w="212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b/>
                <w:sz w:val="24"/>
              </w:rPr>
            </w:pPr>
            <w:r>
              <w:rPr>
                <w:rFonts w:ascii="Times New Roman" w:hAnsi="Times New Roman" w:eastAsia="微软雅黑" w:cs="Times New Roman"/>
                <w:b/>
                <w:sz w:val="24"/>
              </w:rPr>
              <w:t>起止时间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b/>
                <w:sz w:val="24"/>
              </w:rPr>
            </w:pPr>
            <w:r>
              <w:rPr>
                <w:rFonts w:ascii="Times New Roman" w:hAnsi="Times New Roman" w:eastAsia="微软雅黑" w:cs="Times New Roman"/>
                <w:b/>
                <w:sz w:val="24"/>
              </w:rPr>
              <w:t>学校名称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b/>
                <w:sz w:val="24"/>
              </w:rPr>
            </w:pPr>
            <w:r>
              <w:rPr>
                <w:rFonts w:ascii="Times New Roman" w:hAnsi="Times New Roman" w:eastAsia="微软雅黑" w:cs="Times New Roman"/>
                <w:b/>
                <w:sz w:val="24"/>
              </w:rPr>
              <w:t>专　业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b/>
                <w:sz w:val="24"/>
              </w:rPr>
            </w:pPr>
            <w:r>
              <w:rPr>
                <w:rFonts w:ascii="Times New Roman" w:hAnsi="Times New Roman" w:eastAsia="微软雅黑" w:cs="Times New Roman"/>
                <w:b/>
                <w:sz w:val="24"/>
              </w:rPr>
              <w:t>学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" w:cs="Times New Roman"/>
          <w:sz w:val="32"/>
        </w:rPr>
      </w:pPr>
    </w:p>
    <w:p>
      <w:pPr>
        <w:spacing w:line="36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四、工作及执业经历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4393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b/>
                <w:sz w:val="24"/>
              </w:rPr>
            </w:pPr>
            <w:r>
              <w:rPr>
                <w:rFonts w:ascii="Times New Roman" w:hAnsi="Times New Roman" w:eastAsia="微软雅黑" w:cs="Times New Roman"/>
                <w:b/>
                <w:sz w:val="24"/>
              </w:rPr>
              <w:t>起止时间</w:t>
            </w:r>
          </w:p>
        </w:tc>
        <w:tc>
          <w:tcPr>
            <w:tcW w:w="4393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b/>
                <w:sz w:val="24"/>
              </w:rPr>
            </w:pPr>
            <w:r>
              <w:rPr>
                <w:rFonts w:ascii="Times New Roman" w:hAnsi="Times New Roman" w:eastAsia="微软雅黑" w:cs="Times New Roman"/>
                <w:b/>
                <w:sz w:val="24"/>
              </w:rPr>
              <w:t>任职单位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b/>
                <w:sz w:val="24"/>
              </w:rPr>
            </w:pPr>
            <w:r>
              <w:rPr>
                <w:rFonts w:ascii="Times New Roman" w:hAnsi="Times New Roman" w:eastAsia="微软雅黑" w:cs="Times New Roman"/>
                <w:b/>
                <w:sz w:val="24"/>
              </w:rPr>
              <w:t>职　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4393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五、近期从事知识产权或专业技术研究项目</w:t>
      </w:r>
      <w:r>
        <w:rPr>
          <w:rFonts w:ascii="Times New Roman" w:hAnsi="Times New Roman" w:eastAsia="仿宋" w:cs="Times New Roman"/>
          <w:sz w:val="28"/>
          <w:szCs w:val="28"/>
        </w:rPr>
        <w:t>（限300字以内）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1" w:hRule="atLeast"/>
          <w:jc w:val="center"/>
        </w:trPr>
        <w:tc>
          <w:tcPr>
            <w:tcW w:w="8494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" w:cs="Times New Roman"/>
          <w:sz w:val="32"/>
        </w:rPr>
      </w:pPr>
    </w:p>
    <w:p>
      <w:pPr>
        <w:spacing w:line="360" w:lineRule="auto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六、知识产权或专业技术工作业绩</w:t>
      </w:r>
      <w:r>
        <w:rPr>
          <w:rFonts w:ascii="Times New Roman" w:hAnsi="Times New Roman" w:eastAsia="仿宋" w:cs="Times New Roman"/>
          <w:sz w:val="28"/>
          <w:szCs w:val="28"/>
        </w:rPr>
        <w:t>（限600字以内）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2" w:hRule="atLeast"/>
          <w:jc w:val="center"/>
        </w:trPr>
        <w:tc>
          <w:tcPr>
            <w:tcW w:w="8494" w:type="dxa"/>
            <w:vAlign w:val="center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七、单位意见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  <w:jc w:val="center"/>
        </w:trPr>
        <w:tc>
          <w:tcPr>
            <w:tcW w:w="8494" w:type="dxa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  <w:p>
            <w:pPr>
              <w:ind w:right="1200"/>
              <w:jc w:val="righ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单位（盖章）</w:t>
            </w:r>
          </w:p>
          <w:p>
            <w:pPr>
              <w:jc w:val="right"/>
              <w:rPr>
                <w:rFonts w:ascii="Times New Roman" w:hAnsi="Times New Roman" w:eastAsia="微软雅黑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年　　月　　日</w:t>
            </w:r>
          </w:p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" w:cs="Times New Roman"/>
          <w:sz w:val="32"/>
        </w:rPr>
      </w:pPr>
    </w:p>
    <w:p>
      <w:pPr>
        <w:spacing w:line="36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八、个人承诺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8494" w:type="dxa"/>
          </w:tcPr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  <w:p>
            <w:pPr>
              <w:pStyle w:val="11"/>
              <w:spacing w:before="0" w:line="360" w:lineRule="exact"/>
              <w:ind w:left="0" w:firstLine="560" w:firstLineChars="200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本人郑重承诺，我自愿申请鼓楼区知识产权局专家入库资格，此表中所填内容全部真实有效，如有虚假愿承担相应后果。如申请资格被认定，我将认真地履行专家职责，承担相关保密义务，自觉遵守评审纪律，服从管理，接受监督。</w:t>
            </w:r>
          </w:p>
          <w:p>
            <w:pPr>
              <w:spacing w:line="360" w:lineRule="auto"/>
              <w:ind w:firstLine="560" w:firstLineChars="200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特此声明。</w:t>
            </w:r>
          </w:p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  <w:p>
            <w:pPr>
              <w:ind w:right="1920"/>
              <w:jc w:val="righ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签名：</w:t>
            </w:r>
          </w:p>
          <w:p>
            <w:pPr>
              <w:jc w:val="right"/>
              <w:rPr>
                <w:rFonts w:ascii="Times New Roman" w:hAnsi="Times New Roman" w:eastAsia="微软雅黑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微软雅黑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sz w:val="24"/>
              </w:rPr>
              <w:t>年　　月　　日</w:t>
            </w:r>
          </w:p>
          <w:p>
            <w:pPr>
              <w:rPr>
                <w:rFonts w:ascii="Times New Roman" w:hAnsi="Times New Roman" w:eastAsia="微软雅黑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CD01BF-0705-40DF-AF48-C8808BD3C1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EDB89B9-92B8-470A-A449-83AD58E0882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190E521-D505-4597-8DF2-AF72EEB13E9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A30C58EA-4D0E-4217-99D9-61813E6A955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47F39129-6307-4F3D-9E81-AB0C5FB5D1D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71EF17B1-6200-4FAF-9A91-A4498B4FEF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24489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C3"/>
    <w:rsid w:val="0013171B"/>
    <w:rsid w:val="001639C8"/>
    <w:rsid w:val="00194346"/>
    <w:rsid w:val="00197AC3"/>
    <w:rsid w:val="001C0F43"/>
    <w:rsid w:val="001C6846"/>
    <w:rsid w:val="00201051"/>
    <w:rsid w:val="0024163C"/>
    <w:rsid w:val="00277A66"/>
    <w:rsid w:val="002802E7"/>
    <w:rsid w:val="002B5AE7"/>
    <w:rsid w:val="002F2AEC"/>
    <w:rsid w:val="002F41E8"/>
    <w:rsid w:val="00315F3D"/>
    <w:rsid w:val="003168C6"/>
    <w:rsid w:val="003501EC"/>
    <w:rsid w:val="00354658"/>
    <w:rsid w:val="00376B8F"/>
    <w:rsid w:val="003802B9"/>
    <w:rsid w:val="003F6BEA"/>
    <w:rsid w:val="0040191E"/>
    <w:rsid w:val="00480E24"/>
    <w:rsid w:val="005158F2"/>
    <w:rsid w:val="0053246C"/>
    <w:rsid w:val="00557B30"/>
    <w:rsid w:val="00562AE1"/>
    <w:rsid w:val="00586261"/>
    <w:rsid w:val="005B7939"/>
    <w:rsid w:val="005C7650"/>
    <w:rsid w:val="00643C3F"/>
    <w:rsid w:val="0065043C"/>
    <w:rsid w:val="0065534E"/>
    <w:rsid w:val="006B57B7"/>
    <w:rsid w:val="006E4EAA"/>
    <w:rsid w:val="006F165D"/>
    <w:rsid w:val="00712821"/>
    <w:rsid w:val="00741F04"/>
    <w:rsid w:val="0076253B"/>
    <w:rsid w:val="007C3AF5"/>
    <w:rsid w:val="008B20E1"/>
    <w:rsid w:val="008E7D50"/>
    <w:rsid w:val="00932AAC"/>
    <w:rsid w:val="009C6471"/>
    <w:rsid w:val="009E3DD0"/>
    <w:rsid w:val="00A252A5"/>
    <w:rsid w:val="00A30BDD"/>
    <w:rsid w:val="00A34085"/>
    <w:rsid w:val="00A8112A"/>
    <w:rsid w:val="00AB7078"/>
    <w:rsid w:val="00AC2ADF"/>
    <w:rsid w:val="00AD20BA"/>
    <w:rsid w:val="00B02FB2"/>
    <w:rsid w:val="00B30506"/>
    <w:rsid w:val="00B81BA7"/>
    <w:rsid w:val="00BD35B3"/>
    <w:rsid w:val="00BD4D4B"/>
    <w:rsid w:val="00BF2C66"/>
    <w:rsid w:val="00BF68FB"/>
    <w:rsid w:val="00C16D53"/>
    <w:rsid w:val="00CC7A7A"/>
    <w:rsid w:val="00CE4C1A"/>
    <w:rsid w:val="00CE510E"/>
    <w:rsid w:val="00CF4203"/>
    <w:rsid w:val="00D81E6C"/>
    <w:rsid w:val="00E805AA"/>
    <w:rsid w:val="00EA5BAD"/>
    <w:rsid w:val="00EA758C"/>
    <w:rsid w:val="00EB0758"/>
    <w:rsid w:val="00ED264C"/>
    <w:rsid w:val="00F319A9"/>
    <w:rsid w:val="00F3541B"/>
    <w:rsid w:val="00FB4752"/>
    <w:rsid w:val="00FF63DF"/>
    <w:rsid w:val="684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paragraph" w:customStyle="1" w:styleId="11">
    <w:name w:val="列出段落1"/>
    <w:basedOn w:val="1"/>
    <w:qFormat/>
    <w:uiPriority w:val="0"/>
    <w:pPr>
      <w:spacing w:before="214"/>
      <w:ind w:left="1170" w:hanging="42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946</Words>
  <Characters>954</Characters>
  <Lines>219</Lines>
  <Paragraphs>106</Paragraphs>
  <TotalTime>1126</TotalTime>
  <ScaleCrop>false</ScaleCrop>
  <LinksUpToDate>false</LinksUpToDate>
  <CharactersWithSpaces>1267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2021-02-03T07:58:00Z</dcterms:created>
  <dc:creator>PC</dc:creator>
  <cp:lastModifiedBy>周苏洋</cp:lastModifiedBy>
  <dcterms:modified xsi:type="dcterms:W3CDTF">2024-06-28T07:54:49Z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D2178607325047A0A0E98EADF5A20E83_13</vt:lpwstr>
  </property>
</Properties>
</file>