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500" w:lineRule="exact"/>
        <w:rPr>
          <w:rFonts w:eastAsia="黑体"/>
          <w:bCs/>
          <w:sz w:val="32"/>
          <w:szCs w:val="48"/>
        </w:rPr>
      </w:pPr>
    </w:p>
    <w:p>
      <w:pPr>
        <w:spacing w:before="120" w:after="240" w:line="500" w:lineRule="exact"/>
        <w:rPr>
          <w:rFonts w:eastAsia="仿宋_GB2312"/>
          <w:bCs/>
          <w:sz w:val="32"/>
          <w:szCs w:val="48"/>
        </w:rPr>
      </w:pPr>
    </w:p>
    <w:p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  <w:lang w:val="en-US" w:eastAsia="zh-CN"/>
        </w:rPr>
        <w:t>2024年度新质生产力课题</w:t>
      </w:r>
      <w:r>
        <w:rPr>
          <w:rFonts w:eastAsia="方正小标宋简体"/>
          <w:sz w:val="52"/>
          <w:szCs w:val="52"/>
        </w:rPr>
        <w:t>申请书</w:t>
      </w:r>
    </w:p>
    <w:p/>
    <w:p/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 题 名 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 报 学 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044" w:firstLineChars="300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 xml:space="preserve">所 在 学 </w:t>
      </w:r>
      <w:r>
        <w:rPr>
          <w:rFonts w:hint="eastAsia" w:eastAsia="仿宋_GB2312"/>
          <w:sz w:val="32"/>
          <w:szCs w:val="20"/>
          <w:lang w:val="en-US" w:eastAsia="zh-CN"/>
        </w:rPr>
        <w:t>院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 请 日 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/>
    <w:p/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</w:p>
    <w:p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t>项目申报人承诺：</w:t>
      </w:r>
    </w:p>
    <w:p>
      <w:pPr>
        <w:spacing w:line="46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</w:t>
      </w:r>
      <w:r>
        <w:rPr>
          <w:rFonts w:hint="eastAsia" w:eastAsia="仿宋_GB2312"/>
          <w:sz w:val="24"/>
          <w:lang w:val="en-US" w:eastAsia="zh-CN"/>
        </w:rPr>
        <w:t>学校</w:t>
      </w:r>
      <w:r>
        <w:rPr>
          <w:rFonts w:eastAsia="仿宋_GB2312"/>
          <w:sz w:val="24"/>
        </w:rPr>
        <w:t>相关规定，自觉接受项目检查与监督管理，。若填报失实、违反规定，本人将承担全部责任。</w:t>
      </w:r>
    </w:p>
    <w:p>
      <w:pPr>
        <w:spacing w:line="460" w:lineRule="exact"/>
        <w:ind w:firstLine="570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项目申请人（签章）：</w:t>
      </w:r>
    </w:p>
    <w:p>
      <w:pPr>
        <w:adjustRightInd w:val="0"/>
        <w:snapToGrid w:val="0"/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年   月   日</w:t>
      </w:r>
    </w:p>
    <w:p>
      <w:pPr>
        <w:spacing w:after="156" w:afterLines="50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>
      <w:pPr>
        <w:spacing w:line="460" w:lineRule="exact"/>
        <w:ind w:firstLine="424" w:firstLineChars="177"/>
        <w:rPr>
          <w:rFonts w:eastAsia="楷体_GB2312"/>
          <w:sz w:val="24"/>
        </w:rPr>
      </w:pP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楷体_GB2312"/>
          <w:sz w:val="24"/>
        </w:rPr>
        <w:t xml:space="preserve">1. </w:t>
      </w:r>
      <w:r>
        <w:rPr>
          <w:rFonts w:eastAsia="仿宋_GB2312"/>
          <w:sz w:val="24"/>
        </w:rPr>
        <w:t>本表请</w:t>
      </w:r>
      <w:r>
        <w:rPr>
          <w:rFonts w:hint="eastAsia" w:eastAsia="仿宋_GB2312"/>
          <w:sz w:val="24"/>
          <w:lang w:val="en-US" w:eastAsia="zh-CN"/>
        </w:rPr>
        <w:t>使用</w:t>
      </w:r>
      <w:r>
        <w:rPr>
          <w:rFonts w:eastAsia="仿宋_GB2312"/>
          <w:sz w:val="24"/>
        </w:rPr>
        <w:t>计算机上填写。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>2. 封面“申报学科”范围：（1）马克思主义；（2）思想政治教育；（3）哲学；（4）逻辑学；（5）宗教学；（6）语言学；（7）中国文学；（8）外国文学；（9）艺术学；（10）历史学；（11）考古学；（12）经济学；（13）管理学；（14）政治学；（15）法学；（16）社会学；（17）民族学与文化学；（18）新闻学与传播学；（19）图书馆、情报与文献学；（20）教育学；（21）心理学；（22）体育学；（23）统计学；（24）港澳台问题研究；（25）国际问题研究；（26）交叉学科/综合研究（可根据“靠近优先”原则，备注1个主要学科）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b/>
          <w:bCs/>
          <w:sz w:val="24"/>
        </w:rPr>
        <w:t>示例：交叉学科/综合研究（教育学）</w:t>
      </w:r>
      <w:r>
        <w:rPr>
          <w:rFonts w:eastAsia="仿宋_GB2312"/>
          <w:sz w:val="24"/>
        </w:rPr>
        <w:t>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>3. 课题名称一般不加副标题。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项目经批准立项后，申请人不再填报《项目任务书》，本表中填报的预期成果视为项目任务，经盖章</w:t>
      </w:r>
      <w:r>
        <w:rPr>
          <w:rFonts w:hint="eastAsia" w:eastAsia="仿宋_GB2312"/>
          <w:b/>
          <w:sz w:val="24"/>
        </w:rPr>
        <w:t>/签字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. 本表中近三年时间从2020年1月1日起算。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t>一、数据表</w:t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1158"/>
        <w:gridCol w:w="1188"/>
        <w:gridCol w:w="1144"/>
        <w:gridCol w:w="1562"/>
        <w:gridCol w:w="11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6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6"/>
            <w:vAlign w:val="center"/>
          </w:tcPr>
          <w:p>
            <w:pPr>
              <w:ind w:right="-71" w:rightChars="-34"/>
            </w:pPr>
            <w:r>
              <w:rPr/>
              <w:sym w:font="Wingdings 2" w:char="F0A3"/>
            </w:r>
            <w:r>
              <w:t xml:space="preserve">基础研究  </w:t>
            </w:r>
            <w:r>
              <w:rPr/>
              <w:sym w:font="Wingdings 2" w:char="F0A3"/>
            </w:r>
            <w:r>
              <w:t xml:space="preserve">应用研究  </w:t>
            </w:r>
            <w:r>
              <w:rPr/>
              <w:sym w:font="Wingdings 2" w:char="F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</w:t>
            </w:r>
            <w:bookmarkStart w:id="0" w:name="_GoBack"/>
            <w:bookmarkEnd w:id="0"/>
            <w:r>
              <w:t>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一作）</w:t>
            </w:r>
          </w:p>
        </w:tc>
        <w:tc>
          <w:tcPr>
            <w:tcW w:w="801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示例：全国中文核心期刊1篇，省级期刊1篇或CSSCI期刊1篇，省级期刊1篇。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="-48" w:rightChars="-23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t>所在</w:t>
            </w: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34"/>
        <w:gridCol w:w="465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(如知网下载量等）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  <w:r>
              <w:t>分工情况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  <w: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tblStyle w:val="9"/>
        <w:tblW w:w="964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一、本课题国内外研究现状及趋势，研究本课题的理论和实践价值（限1500字，请逐项填写）。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二、本课题的研究目标、研究内容、拟突破的重点难点以及创新之处（限2000字，请逐项填写）。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</w:rPr>
              <w:t>（四）创新之处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三、本课题的研究思路、研究方法和研究计划进度（限1000字，请逐项填写）。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四、本课题预期研究成果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cs="宋体"/>
              </w:rPr>
            </w:pPr>
          </w:p>
          <w:tbl>
            <w:tblPr>
              <w:tblStyle w:val="9"/>
              <w:tblpPr w:leftFromText="180" w:rightFromText="180" w:vertAnchor="text" w:horzAnchor="page" w:tblpX="160" w:tblpY="219"/>
              <w:tblOverlap w:val="never"/>
              <w:tblW w:w="9102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84"/>
              <w:gridCol w:w="616"/>
              <w:gridCol w:w="1131"/>
              <w:gridCol w:w="2306"/>
              <w:gridCol w:w="2790"/>
              <w:gridCol w:w="1275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917" w:hRule="exact"/>
              </w:trPr>
              <w:tc>
                <w:tcPr>
                  <w:tcW w:w="984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pStyle w:val="12"/>
                    <w:spacing w:before="0" w:line="360" w:lineRule="auto"/>
                    <w:ind w:left="0"/>
                    <w:jc w:val="center"/>
                    <w:rPr>
                      <w:rFonts w:hint="default" w:eastAsia="宋体"/>
                      <w:color w:val="auto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2"/>
                      <w:sz w:val="20"/>
                      <w:szCs w:val="20"/>
                      <w:lang w:val="zh-TW" w:eastAsia="zh-TW" w:bidi="zh-TW"/>
                    </w:rPr>
                    <w:t>最终研究成果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序号</w:t>
                  </w: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完成时间</w:t>
                  </w: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最终成果名称</w:t>
                  </w: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论文级别（CSSCI来源期刊、北大核心期刊、SSCI、A&amp;HCI期刊、省级期刊）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第一作者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730" w:hRule="exact"/>
              </w:trPr>
              <w:tc>
                <w:tcPr>
                  <w:tcW w:w="984" w:type="dxa"/>
                  <w:vMerge w:val="continue"/>
                  <w:tcBorders>
                    <w:left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13"/>
                    <w:spacing w:line="360" w:lineRule="auto"/>
                    <w:ind w:firstLine="440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95" w:hRule="exact"/>
              </w:trPr>
              <w:tc>
                <w:tcPr>
                  <w:tcW w:w="984" w:type="dxa"/>
                  <w:vMerge w:val="continue"/>
                  <w:tcBorders>
                    <w:left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70" w:hRule="exact"/>
              </w:trPr>
              <w:tc>
                <w:tcPr>
                  <w:tcW w:w="984" w:type="dxa"/>
                  <w:vMerge w:val="continue"/>
                  <w:tcBorders>
                    <w:left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740" w:hRule="exact"/>
              </w:trPr>
              <w:tc>
                <w:tcPr>
                  <w:tcW w:w="984" w:type="dxa"/>
                  <w:vMerge w:val="continue"/>
                  <w:tcBorders>
                    <w:left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070" w:hRule="exact"/>
              </w:trPr>
              <w:tc>
                <w:tcPr>
                  <w:tcW w:w="984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  <w:textDirection w:val="tbRlV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>
                  <w:pPr>
                    <w:spacing w:line="360" w:lineRule="auto"/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cs="宋体"/>
                <w:color w:val="auto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tblStyle w:val="9"/>
        <w:tblW w:w="96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（以上限2000字，请逐项填写）。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3" w:hRule="atLeast"/>
        </w:trPr>
        <w:tc>
          <w:tcPr>
            <w:tcW w:w="9645" w:type="dxa"/>
            <w:tcBorders>
              <w:top w:val="nil"/>
              <w:bottom w:val="single" w:color="auto" w:sz="4" w:space="0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jc w:val="left"/>
        <w:rPr>
          <w:rFonts w:eastAsia="仿宋"/>
          <w:sz w:val="24"/>
        </w:rPr>
      </w:pPr>
      <w:r>
        <w:rPr>
          <w:rFonts w:eastAsia="黑体"/>
          <w:sz w:val="28"/>
          <w:szCs w:val="28"/>
        </w:rPr>
        <w:t>四、经费预算</w:t>
      </w:r>
    </w:p>
    <w:tbl>
      <w:tblPr>
        <w:tblStyle w:val="9"/>
        <w:tblW w:w="96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52"/>
        <w:gridCol w:w="2409"/>
        <w:gridCol w:w="3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经费开支科目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直接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费用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业务费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9" w:type="dxa"/>
            <w:vMerge w:val="continue"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劳务费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09" w:type="dxa"/>
            <w:vMerge w:val="continue"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设备费</w:t>
            </w:r>
          </w:p>
        </w:tc>
        <w:tc>
          <w:tcPr>
            <w:tcW w:w="3860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间接费用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（占总费用的40%）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合计</w:t>
            </w:r>
          </w:p>
        </w:tc>
        <w:tc>
          <w:tcPr>
            <w:tcW w:w="7621" w:type="dxa"/>
            <w:gridSpan w:val="3"/>
            <w:vAlign w:val="center"/>
          </w:tcPr>
          <w:p/>
        </w:tc>
      </w:tr>
    </w:tbl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五、学校意见</w:t>
      </w:r>
    </w:p>
    <w:tbl>
      <w:tblPr>
        <w:tblStyle w:val="9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645" w:type="dxa"/>
          </w:tcPr>
          <w:p>
            <w:pPr>
              <w:spacing w:line="360" w:lineRule="auto"/>
              <w:ind w:firstLine="3855" w:firstLineChars="160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经审核，申请人符合申请资格，申请书内容属实，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同意予以立项。</w:t>
            </w: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>
            <w:pPr>
              <w:spacing w:after="156" w:afterLines="50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ind w:firstLine="2205" w:firstLineChars="1050"/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BFE360-810B-41DF-AEE5-5072575A01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69BFF9-504C-4F40-8EAF-E1701A76DD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E01E2E9-D2D8-4D21-9E3B-CD86E5C45B1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CC25ACC-1F19-4F07-8D26-A603CA28238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9E70B8D-429B-4375-87E1-CB7379CFC0A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7B50DBFE-2BCB-4861-9334-E5441DA54B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88BF0AC-98F5-438A-8099-8FC67553D196}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ZhZmNiNmYzZmE2ODc5MGQ0MTNmZGM5OWY2Y2Q0NzEifQ=="/>
  </w:docVars>
  <w:rsids>
    <w:rsidRoot w:val="00000000"/>
    <w:rsid w:val="07DF701E"/>
    <w:rsid w:val="0DF03548"/>
    <w:rsid w:val="23AE1153"/>
    <w:rsid w:val="27A40D9A"/>
    <w:rsid w:val="36C64D6A"/>
    <w:rsid w:val="495C2722"/>
    <w:rsid w:val="59E82EEB"/>
    <w:rsid w:val="7BF37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autoRedefine/>
    <w:qFormat/>
    <w:uiPriority w:val="0"/>
  </w:style>
  <w:style w:type="paragraph" w:customStyle="1" w:styleId="12">
    <w:name w:val="Other|2"/>
    <w:basedOn w:val="1"/>
    <w:autoRedefine/>
    <w:qFormat/>
    <w:uiPriority w:val="0"/>
    <w:pPr>
      <w:spacing w:before="140"/>
      <w:ind w:left="394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3">
    <w:name w:val="Other|1"/>
    <w:basedOn w:val="1"/>
    <w:autoRedefine/>
    <w:qFormat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1891</Words>
  <Characters>1953</Characters>
  <Lines>362</Lines>
  <Paragraphs>127</Paragraphs>
  <TotalTime>23</TotalTime>
  <ScaleCrop>false</ScaleCrop>
  <LinksUpToDate>false</LinksUpToDate>
  <CharactersWithSpaces>2364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2023-02-23T12:02:00Z</dcterms:created>
  <dc:creator>User</dc:creator>
  <cp:lastModifiedBy>周苏洋</cp:lastModifiedBy>
  <cp:lastPrinted>2022-01-21T07:23:00Z</cp:lastPrinted>
  <dcterms:modified xsi:type="dcterms:W3CDTF">2024-04-11T01:05:14Z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1D2F6C143B2C4EA69251FC5525050517_13</vt:lpwstr>
  </property>
</Properties>
</file>